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900F" w14:textId="4DD72889" w:rsidR="000A7F72" w:rsidRPr="00E71958" w:rsidRDefault="006053B7">
      <w:pPr>
        <w:rPr>
          <w:b/>
          <w:sz w:val="28"/>
        </w:rPr>
      </w:pPr>
      <w:r w:rsidRPr="00E71958">
        <w:rPr>
          <w:b/>
          <w:sz w:val="28"/>
        </w:rPr>
        <w:t>Worked examples</w:t>
      </w:r>
      <w:r w:rsidR="00641A72" w:rsidRPr="00E71958">
        <w:rPr>
          <w:b/>
          <w:sz w:val="28"/>
        </w:rPr>
        <w:t xml:space="preserve"> 213-215</w:t>
      </w:r>
    </w:p>
    <w:p w14:paraId="3EC1A35B" w14:textId="383C1BF1" w:rsidR="006053B7" w:rsidRDefault="006053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E71958" w:rsidRPr="006D1F2C" w14:paraId="16A48190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07E5D18B" w14:textId="77777777" w:rsidR="00E71958" w:rsidRPr="006D1F2C" w:rsidRDefault="00E71958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E71958" w14:paraId="56DD03CF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400B3067" w14:textId="77777777" w:rsidR="00E71958" w:rsidRDefault="00E71958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084CB703" w14:textId="77777777" w:rsidR="00E71958" w:rsidRDefault="00E71958" w:rsidP="00FD602E">
            <w:r>
              <w:t>2. Keep the discussion going over several turns</w:t>
            </w:r>
          </w:p>
          <w:p w14:paraId="0215AE88" w14:textId="3C2A5355" w:rsidR="00E71958" w:rsidRDefault="00E71958" w:rsidP="00FD602E">
            <w:r>
              <w:t xml:space="preserve">h) Be collaborative </w:t>
            </w:r>
          </w:p>
          <w:p w14:paraId="14D552FA" w14:textId="38E021A4" w:rsidR="00E71958" w:rsidRDefault="00E71958" w:rsidP="00FD602E">
            <w:r>
              <w:t>Feedback: give your partner enough time to say what they want to say, and don’t cut off their talk</w:t>
            </w:r>
          </w:p>
        </w:tc>
      </w:tr>
      <w:tr w:rsidR="00E71958" w14:paraId="4ED2B952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77E7F583" w14:textId="77777777" w:rsidR="00E71958" w:rsidRDefault="00E71958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18C29036" w14:textId="77777777" w:rsidR="00E71958" w:rsidRDefault="00E71958" w:rsidP="00FD602E">
            <w:r>
              <w:t>6. Interactive listening</w:t>
            </w:r>
          </w:p>
          <w:p w14:paraId="11178840" w14:textId="097760E8" w:rsidR="00E71958" w:rsidRDefault="00E71958" w:rsidP="00E71958"/>
        </w:tc>
      </w:tr>
    </w:tbl>
    <w:p w14:paraId="7CDB6605" w14:textId="77777777" w:rsidR="00E71958" w:rsidRDefault="00E71958"/>
    <w:p w14:paraId="1F4F3C12" w14:textId="7A187DDB" w:rsidR="003B15FF" w:rsidRDefault="003B15FF" w:rsidP="00FA4D2E">
      <w:r>
        <w:t>[Note: the following examples have also been used to illustrate other IC features]</w:t>
      </w:r>
    </w:p>
    <w:p w14:paraId="3DC034DD" w14:textId="77777777" w:rsidR="003B15FF" w:rsidRDefault="003B15FF" w:rsidP="00FA4D2E"/>
    <w:p w14:paraId="7A069EE3" w14:textId="187EF824" w:rsidR="00CC3915" w:rsidRPr="00CC3915" w:rsidRDefault="00CC3915" w:rsidP="00FA4D2E">
      <w:pPr>
        <w:rPr>
          <w:b/>
          <w:i/>
        </w:rPr>
      </w:pPr>
      <w:r w:rsidRPr="00CC3915">
        <w:rPr>
          <w:b/>
          <w:i/>
        </w:rPr>
        <w:t xml:space="preserve">Example </w:t>
      </w:r>
      <w:r w:rsidR="00641A72">
        <w:rPr>
          <w:b/>
          <w:i/>
        </w:rPr>
        <w:t>213</w:t>
      </w:r>
      <w:r w:rsidRPr="00CC3915">
        <w:rPr>
          <w:b/>
          <w:i/>
        </w:rPr>
        <w:t>: P04</w:t>
      </w:r>
    </w:p>
    <w:bookmarkStart w:id="0" w:name="_Hlk524878683"/>
    <w:p w14:paraId="6B0A69D7" w14:textId="195B3204" w:rsidR="00CC3915" w:rsidRDefault="00CB363F" w:rsidP="00FA4D2E">
      <w:r>
        <w:rPr>
          <w:rStyle w:val="Hyperlink"/>
          <w:rFonts w:cstheme="minorHAnsi"/>
        </w:rPr>
        <w:fldChar w:fldCharType="begin"/>
      </w:r>
      <w:r>
        <w:rPr>
          <w:rStyle w:val="Hyperlink"/>
          <w:rFonts w:cstheme="minorHAnsi"/>
        </w:rPr>
        <w:instrText xml:space="preserve"> HYPERLINK "https://www.youtube.com/watch?v=jPepPA6KJ0Q" </w:instrText>
      </w:r>
      <w:r>
        <w:rPr>
          <w:rStyle w:val="Hyperlink"/>
          <w:rFonts w:cstheme="minorHAnsi"/>
        </w:rPr>
        <w:fldChar w:fldCharType="separate"/>
      </w:r>
      <w:r w:rsidRPr="00C1088E">
        <w:rPr>
          <w:rStyle w:val="Hyperlink"/>
          <w:rFonts w:cstheme="minorHAnsi"/>
        </w:rPr>
        <w:t>https://www.youtube.com/watch?v=jPepPA6KJ0Q</w:t>
      </w:r>
      <w:r>
        <w:rPr>
          <w:rStyle w:val="Hyperlink"/>
          <w:rFonts w:cstheme="minorHAnsi"/>
        </w:rPr>
        <w:fldChar w:fldCharType="end"/>
      </w:r>
      <w:bookmarkEnd w:id="0"/>
      <w:r>
        <w:t xml:space="preserve"> (00:39)</w:t>
      </w:r>
    </w:p>
    <w:p w14:paraId="06E43AFF" w14:textId="77777777" w:rsidR="001D5697" w:rsidRDefault="001D5697" w:rsidP="001D5697">
      <w:r>
        <w:t>Task: I</w:t>
      </w:r>
      <w:r w:rsidRPr="00A30345">
        <w:t>magine that some new houses have been built. The people living there want to get to know each other</w:t>
      </w:r>
      <w:r>
        <w:t>, s</w:t>
      </w:r>
      <w:r w:rsidRPr="00A30345">
        <w:t>o they</w:t>
      </w:r>
      <w:r>
        <w:t xml:space="preserve"> a</w:t>
      </w:r>
      <w:r w:rsidRPr="00A30345">
        <w:t>re organizing a special event.</w:t>
      </w:r>
      <w:r>
        <w:t xml:space="preserve"> Discuss</w:t>
      </w:r>
      <w:r w:rsidRPr="00A30345">
        <w:t xml:space="preserve"> how these ideas would help people to get to know each other</w:t>
      </w:r>
      <w:r>
        <w:t>, t</w:t>
      </w:r>
      <w:r w:rsidRPr="00A30345">
        <w:t>hen decide which idea would be the most successful.</w:t>
      </w:r>
    </w:p>
    <w:p w14:paraId="7CB807CC" w14:textId="77777777" w:rsidR="001D5697" w:rsidRDefault="001D5697" w:rsidP="001D5697"/>
    <w:p w14:paraId="3B102208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E13A9">
        <w:rPr>
          <w:rFonts w:ascii="Courier New" w:hAnsi="Courier New" w:cs="Courier New"/>
        </w:rPr>
        <w:t>D:</w:t>
      </w:r>
      <w:r w:rsidRPr="001E13A9">
        <w:rPr>
          <w:rFonts w:ascii="Courier New" w:hAnsi="Courier New" w:cs="Courier New"/>
        </w:rPr>
        <w:tab/>
        <w:t xml:space="preserve">So uhm yeah what do you think about this picture here </w:t>
      </w:r>
    </w:p>
    <w:p w14:paraId="74F66F95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  <w:t>to invite</w:t>
      </w:r>
      <w:r w:rsidRPr="00072C03">
        <w:rPr>
          <w:rFonts w:ascii="Courier New" w:hAnsi="Courier New" w:cs="Courier New"/>
        </w:rPr>
        <w:tab/>
        <w:t xml:space="preserve">people for maybe a sport game like volleyball </w:t>
      </w:r>
    </w:p>
    <w:p w14:paraId="2D23AFCD" w14:textId="77777777" w:rsidR="001D5697" w:rsidRPr="00072C03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072C03">
        <w:rPr>
          <w:rFonts w:ascii="Courier New" w:hAnsi="Courier New" w:cs="Courier New"/>
        </w:rPr>
        <w:t>or football?</w:t>
      </w:r>
    </w:p>
    <w:p w14:paraId="4D1C0AF0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E13A9">
        <w:rPr>
          <w:rFonts w:ascii="Courier New" w:hAnsi="Courier New" w:cs="Courier New"/>
        </w:rPr>
        <w:t>S:</w:t>
      </w:r>
      <w:r w:rsidRPr="001E13A9">
        <w:rPr>
          <w:rFonts w:ascii="Courier New" w:hAnsi="Courier New" w:cs="Courier New"/>
        </w:rPr>
        <w:tab/>
        <w:t xml:space="preserve">Yeah, I- I think it’s a good idea </w:t>
      </w:r>
    </w:p>
    <w:p w14:paraId="47DC6D42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  <w:t xml:space="preserve">because mm they- they spend their time together to enjoy the </w:t>
      </w:r>
    </w:p>
    <w:p w14:paraId="6E584F2C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  <w:t>same sport</w:t>
      </w:r>
      <w:r>
        <w:rPr>
          <w:rFonts w:ascii="Courier New" w:hAnsi="Courier New" w:cs="Courier New"/>
        </w:rPr>
        <w:t>,</w:t>
      </w:r>
      <w:r w:rsidRPr="00072C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a</w:t>
      </w:r>
      <w:r w:rsidRPr="00072C03">
        <w:rPr>
          <w:rFonts w:ascii="Courier New" w:hAnsi="Courier New" w:cs="Courier New"/>
        </w:rPr>
        <w:t xml:space="preserve">nd, also they- also it’s a good time to get to know </w:t>
      </w:r>
    </w:p>
    <w:p w14:paraId="4CE22ECA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072C03">
        <w:rPr>
          <w:rFonts w:ascii="Courier New" w:hAnsi="Courier New" w:cs="Courier New"/>
        </w:rPr>
        <w:t xml:space="preserve">each other, </w:t>
      </w:r>
    </w:p>
    <w:p w14:paraId="1C29D320" w14:textId="77777777" w:rsidR="001D5697" w:rsidRPr="00195536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95536">
        <w:rPr>
          <w:rFonts w:ascii="Courier New" w:hAnsi="Courier New" w:cs="Courier New"/>
        </w:rPr>
        <w:t xml:space="preserve"> </w:t>
      </w:r>
      <w:r w:rsidRPr="00195536">
        <w:rPr>
          <w:rFonts w:ascii="Courier New" w:hAnsi="Courier New" w:cs="Courier New"/>
        </w:rPr>
        <w:tab/>
        <w:t xml:space="preserve">but, </w:t>
      </w:r>
      <w:r>
        <w:rPr>
          <w:rFonts w:ascii="Courier New" w:hAnsi="Courier New" w:cs="Courier New"/>
        </w:rPr>
        <w:t>I</w:t>
      </w:r>
      <w:r w:rsidRPr="00195536">
        <w:rPr>
          <w:rFonts w:ascii="Courier New" w:hAnsi="Courier New" w:cs="Courier New"/>
        </w:rPr>
        <w:t xml:space="preserve"> think it’s- it’s- it’s if you don’t know how to play the </w:t>
      </w:r>
    </w:p>
    <w:p w14:paraId="16DD5F14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  <w:t>sport, it</w:t>
      </w:r>
      <w:r w:rsidRPr="00072C03">
        <w:rPr>
          <w:rFonts w:ascii="Courier New" w:hAnsi="Courier New" w:cs="Courier New"/>
        </w:rPr>
        <w:tab/>
        <w:t>could be a problem.</w:t>
      </w:r>
    </w:p>
    <w:p w14:paraId="072D57DB" w14:textId="05784285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D5697">
        <w:rPr>
          <w:rFonts w:ascii="Courier New" w:hAnsi="Courier New" w:cs="Courier New"/>
        </w:rPr>
        <w:t>D:</w:t>
      </w:r>
      <w:r w:rsidRPr="001D5697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Y</w:t>
      </w:r>
      <w:r w:rsidRPr="001D5697">
        <w:rPr>
          <w:rFonts w:ascii="Courier New" w:hAnsi="Courier New" w:cs="Courier New"/>
        </w:rPr>
        <w:t xml:space="preserve">eah if you don’t uh know the rules, </w:t>
      </w:r>
    </w:p>
    <w:p w14:paraId="02C0E64F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  <w:t xml:space="preserve">and also uh </w:t>
      </w:r>
      <w:r w:rsidRPr="001D5697">
        <w:rPr>
          <w:rFonts w:ascii="Courier New" w:hAnsi="Courier New" w:cs="Courier New"/>
        </w:rPr>
        <w:t xml:space="preserve">for these people who’re not playing </w:t>
      </w:r>
    </w:p>
    <w:p w14:paraId="512C6646" w14:textId="634C5C10" w:rsidR="001D5697" w:rsidRPr="001D5697" w:rsidRDefault="001D5697" w:rsidP="001D5697">
      <w:pPr>
        <w:pStyle w:val="ListParagraph"/>
        <w:numPr>
          <w:ilvl w:val="0"/>
          <w:numId w:val="6"/>
        </w:numPr>
        <w:tabs>
          <w:tab w:val="left" w:pos="900"/>
        </w:tabs>
        <w:ind w:hanging="720"/>
        <w:rPr>
          <w:rFonts w:ascii="Courier New" w:hAnsi="Courier New" w:cs="Courier New"/>
        </w:rPr>
      </w:pPr>
      <w:r w:rsidRPr="001D5697">
        <w:rPr>
          <w:rFonts w:ascii="Courier New" w:hAnsi="Courier New" w:cs="Courier New"/>
        </w:rPr>
        <w:t xml:space="preserve"> </w:t>
      </w:r>
      <w:r w:rsidRPr="001D5697">
        <w:rPr>
          <w:rFonts w:ascii="Courier New" w:hAnsi="Courier New" w:cs="Courier New"/>
        </w:rPr>
        <w:tab/>
        <w:t>actually in</w:t>
      </w:r>
      <w:r>
        <w:rPr>
          <w:rFonts w:ascii="Courier New" w:hAnsi="Courier New" w:cs="Courier New"/>
        </w:rPr>
        <w:t xml:space="preserve"> </w:t>
      </w:r>
      <w:r w:rsidRPr="001D5697">
        <w:rPr>
          <w:rFonts w:ascii="Courier New" w:hAnsi="Courier New" w:cs="Courier New"/>
        </w:rPr>
        <w:t>the moment they’re just</w:t>
      </w:r>
    </w:p>
    <w:p w14:paraId="2944D74C" w14:textId="77777777" w:rsidR="001D5697" w:rsidRDefault="001D5697" w:rsidP="001D5697">
      <w:pPr>
        <w:pStyle w:val="ListParagraph"/>
        <w:numPr>
          <w:ilvl w:val="0"/>
          <w:numId w:val="6"/>
        </w:numPr>
        <w:tabs>
          <w:tab w:val="left" w:pos="720"/>
          <w:tab w:val="left" w:pos="900"/>
        </w:tabs>
        <w:ind w:left="426" w:hanging="426"/>
        <w:rPr>
          <w:rFonts w:ascii="Courier New" w:hAnsi="Courier New" w:cs="Courier New"/>
        </w:rPr>
      </w:pPr>
      <w:r w:rsidRPr="001D5697">
        <w:rPr>
          <w:rFonts w:ascii="Courier New" w:hAnsi="Courier New" w:cs="Courier New"/>
        </w:rPr>
        <w:t>S:</w:t>
      </w:r>
      <w:r w:rsidRPr="001D5697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1D5697">
        <w:rPr>
          <w:rFonts w:ascii="Courier New" w:hAnsi="Courier New" w:cs="Courier New"/>
        </w:rPr>
        <w:t>yeah they uh just watch-</w:t>
      </w:r>
    </w:p>
    <w:p w14:paraId="5D8CE107" w14:textId="2F1356FB" w:rsidR="001D5697" w:rsidRPr="002D729B" w:rsidRDefault="001D5697" w:rsidP="001D5697">
      <w:pPr>
        <w:pStyle w:val="ListParagraph"/>
        <w:numPr>
          <w:ilvl w:val="0"/>
          <w:numId w:val="6"/>
        </w:numPr>
        <w:tabs>
          <w:tab w:val="left" w:pos="720"/>
          <w:tab w:val="left" w:pos="900"/>
        </w:tabs>
        <w:ind w:left="426" w:hanging="426"/>
        <w:rPr>
          <w:rFonts w:ascii="Courier New" w:hAnsi="Courier New" w:cs="Courier New"/>
        </w:rPr>
      </w:pPr>
      <w:r w:rsidRPr="002D729B">
        <w:rPr>
          <w:rFonts w:ascii="Courier New" w:hAnsi="Courier New" w:cs="Courier New"/>
        </w:rPr>
        <w:t>D:</w:t>
      </w:r>
      <w:r w:rsidRPr="002D729B">
        <w:rPr>
          <w:rFonts w:ascii="Courier New" w:hAnsi="Courier New" w:cs="Courier New"/>
        </w:rPr>
        <w:tab/>
        <w:t xml:space="preserve"> </w:t>
      </w:r>
      <w:r w:rsidRPr="002D729B">
        <w:rPr>
          <w:rFonts w:ascii="Courier New" w:hAnsi="Courier New" w:cs="Courier New"/>
        </w:rPr>
        <w:tab/>
        <w:t>they’re just wondering</w:t>
      </w:r>
      <w:r w:rsidR="002D729B">
        <w:rPr>
          <w:rFonts w:ascii="Courier New" w:hAnsi="Courier New" w:cs="Courier New"/>
        </w:rPr>
        <w:t xml:space="preserve"> </w:t>
      </w:r>
      <w:r w:rsidRPr="002D729B">
        <w:rPr>
          <w:rFonts w:ascii="Courier New" w:hAnsi="Courier New" w:cs="Courier New"/>
        </w:rPr>
        <w:t xml:space="preserve">yeah what are they doing? </w:t>
      </w:r>
    </w:p>
    <w:p w14:paraId="77EB76B0" w14:textId="113AAFE0" w:rsidR="001D5697" w:rsidRDefault="001D5697" w:rsidP="001D5697">
      <w:pPr>
        <w:pStyle w:val="ListParagraph"/>
        <w:numPr>
          <w:ilvl w:val="0"/>
          <w:numId w:val="6"/>
        </w:numPr>
        <w:tabs>
          <w:tab w:val="left" w:pos="720"/>
          <w:tab w:val="left" w:pos="900"/>
        </w:tabs>
        <w:ind w:left="426" w:hanging="426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S</w:t>
      </w:r>
      <w:r w:rsidRPr="001D5697">
        <w:rPr>
          <w:rFonts w:ascii="Courier New" w:hAnsi="Courier New" w:cs="Courier New"/>
        </w:rPr>
        <w:t>o, could be a difficulty there.</w:t>
      </w:r>
    </w:p>
    <w:p w14:paraId="174549E4" w14:textId="77777777" w:rsidR="001D5697" w:rsidRDefault="001D5697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6334F306" w14:textId="22D1819E" w:rsidR="001D5697" w:rsidRPr="003B15FF" w:rsidRDefault="003B15FF" w:rsidP="001D5697">
      <w:pPr>
        <w:tabs>
          <w:tab w:val="left" w:pos="720"/>
          <w:tab w:val="left" w:pos="900"/>
        </w:tabs>
        <w:rPr>
          <w:rFonts w:cs="Courier New"/>
          <w:u w:val="single"/>
        </w:rPr>
      </w:pPr>
      <w:r w:rsidRPr="003B15FF">
        <w:rPr>
          <w:rFonts w:cs="Courier New"/>
          <w:u w:val="single"/>
        </w:rPr>
        <w:t>Guiding questions</w:t>
      </w:r>
    </w:p>
    <w:p w14:paraId="1FC34F9A" w14:textId="3CE6A853" w:rsidR="003B15FF" w:rsidRDefault="003B15FF" w:rsidP="003B15FF">
      <w:pPr>
        <w:pStyle w:val="ListParagraph"/>
        <w:numPr>
          <w:ilvl w:val="0"/>
          <w:numId w:val="8"/>
        </w:numPr>
        <w:tabs>
          <w:tab w:val="left" w:pos="720"/>
          <w:tab w:val="left" w:pos="900"/>
        </w:tabs>
        <w:rPr>
          <w:rFonts w:cs="Courier New"/>
        </w:rPr>
      </w:pPr>
      <w:r>
        <w:rPr>
          <w:rFonts w:cs="Courier New"/>
        </w:rPr>
        <w:t>D starts the discussion on the sports game idea by asking what S thinks about the idea (lines 1-3). As S responds and presents her views on the idea (lines 4-9), how good would you say D is as a listener?</w:t>
      </w:r>
    </w:p>
    <w:p w14:paraId="5D9A3ECA" w14:textId="1608603B" w:rsidR="003B15FF" w:rsidRPr="00B602F7" w:rsidRDefault="00B602F7" w:rsidP="003B15FF">
      <w:pPr>
        <w:pStyle w:val="ListParagraph"/>
        <w:numPr>
          <w:ilvl w:val="1"/>
          <w:numId w:val="8"/>
        </w:numPr>
        <w:tabs>
          <w:tab w:val="left" w:pos="720"/>
          <w:tab w:val="left" w:pos="1134"/>
        </w:tabs>
        <w:rPr>
          <w:rFonts w:cs="Courier New"/>
          <w:i/>
        </w:rPr>
      </w:pPr>
      <w:r w:rsidRPr="00B602F7">
        <w:rPr>
          <w:rFonts w:cs="Courier New"/>
          <w:i/>
        </w:rPr>
        <w:t>(</w:t>
      </w:r>
      <w:r w:rsidR="003B15FF" w:rsidRPr="00B602F7">
        <w:rPr>
          <w:rFonts w:cs="Courier New"/>
          <w:i/>
        </w:rPr>
        <w:t xml:space="preserve">One </w:t>
      </w:r>
      <w:r>
        <w:rPr>
          <w:rFonts w:cs="Courier New"/>
          <w:i/>
        </w:rPr>
        <w:t xml:space="preserve">of the </w:t>
      </w:r>
      <w:r w:rsidR="003B15FF" w:rsidRPr="00B602F7">
        <w:rPr>
          <w:rFonts w:cs="Courier New"/>
          <w:i/>
        </w:rPr>
        <w:t>examiner</w:t>
      </w:r>
      <w:r>
        <w:rPr>
          <w:rFonts w:cs="Courier New"/>
          <w:i/>
        </w:rPr>
        <w:t>s</w:t>
      </w:r>
      <w:r w:rsidR="003B15FF" w:rsidRPr="00B602F7">
        <w:rPr>
          <w:rFonts w:cs="Courier New"/>
          <w:i/>
        </w:rPr>
        <w:t xml:space="preserve"> commented that D was ‘a very sympathetic listener and a very supportive listener’, giving his partner ‘plenty of space to say what she wanted to say’.</w:t>
      </w:r>
      <w:r w:rsidRPr="00B602F7">
        <w:rPr>
          <w:rFonts w:cs="Courier New"/>
          <w:i/>
        </w:rPr>
        <w:t>)</w:t>
      </w:r>
    </w:p>
    <w:p w14:paraId="77D44015" w14:textId="2E85C9C4" w:rsidR="003B15FF" w:rsidRDefault="003B15FF" w:rsidP="003B15FF">
      <w:pPr>
        <w:pStyle w:val="ListParagraph"/>
        <w:numPr>
          <w:ilvl w:val="0"/>
          <w:numId w:val="8"/>
        </w:numPr>
        <w:tabs>
          <w:tab w:val="left" w:pos="720"/>
          <w:tab w:val="left" w:pos="900"/>
        </w:tabs>
        <w:rPr>
          <w:rFonts w:cs="Courier New"/>
        </w:rPr>
      </w:pPr>
      <w:r>
        <w:rPr>
          <w:rFonts w:cs="Courier New"/>
        </w:rPr>
        <w:t>In what specific ways is D a good listener? Give as much evidence as you can from the video/transcript.</w:t>
      </w:r>
    </w:p>
    <w:p w14:paraId="77614B3C" w14:textId="77777777" w:rsidR="002D729B" w:rsidRPr="00360822" w:rsidRDefault="00B602F7" w:rsidP="00B602F7">
      <w:pPr>
        <w:pStyle w:val="ListParagraph"/>
        <w:numPr>
          <w:ilvl w:val="1"/>
          <w:numId w:val="8"/>
        </w:numPr>
        <w:tabs>
          <w:tab w:val="left" w:pos="720"/>
          <w:tab w:val="left" w:pos="1134"/>
        </w:tabs>
        <w:rPr>
          <w:rFonts w:cs="Courier New"/>
          <w:i/>
        </w:rPr>
      </w:pPr>
      <w:r w:rsidRPr="00360822">
        <w:rPr>
          <w:rFonts w:cs="Courier New"/>
          <w:i/>
        </w:rPr>
        <w:t>(</w:t>
      </w:r>
      <w:r w:rsidR="00C77507" w:rsidRPr="00360822">
        <w:rPr>
          <w:rFonts w:cs="Courier New"/>
          <w:i/>
        </w:rPr>
        <w:t xml:space="preserve">D looks at S as she answers his question and presents her opinion. </w:t>
      </w:r>
    </w:p>
    <w:p w14:paraId="2B16BCC1" w14:textId="77777777" w:rsidR="002D729B" w:rsidRPr="00360822" w:rsidRDefault="00C77507" w:rsidP="00B602F7">
      <w:pPr>
        <w:pStyle w:val="ListParagraph"/>
        <w:numPr>
          <w:ilvl w:val="1"/>
          <w:numId w:val="8"/>
        </w:numPr>
        <w:tabs>
          <w:tab w:val="left" w:pos="720"/>
          <w:tab w:val="left" w:pos="1134"/>
        </w:tabs>
        <w:rPr>
          <w:rFonts w:cs="Courier New"/>
          <w:i/>
        </w:rPr>
      </w:pPr>
      <w:r w:rsidRPr="00360822">
        <w:rPr>
          <w:rFonts w:cs="Courier New"/>
          <w:i/>
        </w:rPr>
        <w:t xml:space="preserve">He gives S plenty of time to express her views – both positive and negative aspects of the idea; and he does not interrupt and take over the floor even when S hesitates a bit ‘it’s- it’s- it’s-’ (line 8), but gives her space to finish expressing the idea. </w:t>
      </w:r>
    </w:p>
    <w:p w14:paraId="0E4D0ECC" w14:textId="77777777" w:rsidR="002D729B" w:rsidRPr="00360822" w:rsidRDefault="00C77507" w:rsidP="00B602F7">
      <w:pPr>
        <w:pStyle w:val="ListParagraph"/>
        <w:numPr>
          <w:ilvl w:val="1"/>
          <w:numId w:val="8"/>
        </w:numPr>
        <w:tabs>
          <w:tab w:val="left" w:pos="720"/>
          <w:tab w:val="left" w:pos="1134"/>
        </w:tabs>
        <w:rPr>
          <w:rFonts w:cs="Courier New"/>
          <w:i/>
        </w:rPr>
      </w:pPr>
      <w:r w:rsidRPr="00360822">
        <w:rPr>
          <w:rFonts w:cs="Courier New"/>
          <w:i/>
        </w:rPr>
        <w:t>He comes in at line 10, when S turns to look at him, giving him a non-verbal cue that she is finishing her talk.</w:t>
      </w:r>
    </w:p>
    <w:p w14:paraId="5A6066DD" w14:textId="13FCBA58" w:rsidR="00B602F7" w:rsidRPr="00360822" w:rsidRDefault="002D729B" w:rsidP="00B602F7">
      <w:pPr>
        <w:pStyle w:val="ListParagraph"/>
        <w:numPr>
          <w:ilvl w:val="1"/>
          <w:numId w:val="8"/>
        </w:numPr>
        <w:tabs>
          <w:tab w:val="left" w:pos="720"/>
          <w:tab w:val="left" w:pos="1134"/>
        </w:tabs>
        <w:rPr>
          <w:rFonts w:cs="Courier New"/>
          <w:i/>
        </w:rPr>
      </w:pPr>
      <w:r w:rsidRPr="00360822">
        <w:rPr>
          <w:rFonts w:cs="Courier New"/>
          <w:i/>
        </w:rPr>
        <w:lastRenderedPageBreak/>
        <w:t>D demonstrates his understanding of S’s talk by referring to S’s idea in his own words ‘if you don’t know the rules’ and then developing the idea further (lines 11-15).</w:t>
      </w:r>
      <w:r w:rsidR="00360822" w:rsidRPr="00360822">
        <w:rPr>
          <w:rFonts w:cs="Courier New"/>
          <w:i/>
        </w:rPr>
        <w:t>)</w:t>
      </w:r>
      <w:r w:rsidR="00C77507" w:rsidRPr="00360822">
        <w:rPr>
          <w:rFonts w:cs="Courier New"/>
          <w:i/>
        </w:rPr>
        <w:t xml:space="preserve">   </w:t>
      </w:r>
    </w:p>
    <w:p w14:paraId="015C1F00" w14:textId="77777777" w:rsidR="001D5697" w:rsidRDefault="001D5697" w:rsidP="001D5697">
      <w:pPr>
        <w:tabs>
          <w:tab w:val="left" w:pos="720"/>
          <w:tab w:val="left" w:pos="900"/>
        </w:tabs>
        <w:rPr>
          <w:rFonts w:cs="Courier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71958" w14:paraId="5F43D8DF" w14:textId="77777777" w:rsidTr="00E71958">
        <w:tc>
          <w:tcPr>
            <w:tcW w:w="9576" w:type="dxa"/>
          </w:tcPr>
          <w:p w14:paraId="48E3C5EB" w14:textId="652C9937" w:rsidR="00E71958" w:rsidRDefault="00E71958" w:rsidP="001D5697">
            <w:pPr>
              <w:tabs>
                <w:tab w:val="left" w:pos="720"/>
                <w:tab w:val="left" w:pos="900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SupportiveListener</w:t>
            </w:r>
            <w:proofErr w:type="spellEnd"/>
          </w:p>
          <w:p w14:paraId="7BF5556A" w14:textId="77777777" w:rsidR="00E71958" w:rsidRDefault="00E71958" w:rsidP="001D5697">
            <w:pPr>
              <w:tabs>
                <w:tab w:val="left" w:pos="720"/>
                <w:tab w:val="left" w:pos="900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GivePartnerTimeToTalk</w:t>
            </w:r>
            <w:proofErr w:type="spellEnd"/>
          </w:p>
          <w:p w14:paraId="1882715E" w14:textId="0DDACD61" w:rsidR="00E71958" w:rsidRDefault="00E71958" w:rsidP="001D5697">
            <w:pPr>
              <w:tabs>
                <w:tab w:val="left" w:pos="720"/>
                <w:tab w:val="left" w:pos="900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ShowYouUnderstand</w:t>
            </w:r>
            <w:proofErr w:type="spellEnd"/>
          </w:p>
        </w:tc>
      </w:tr>
    </w:tbl>
    <w:p w14:paraId="1D3F0915" w14:textId="77777777" w:rsidR="00E71958" w:rsidRDefault="00E71958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164C23F4" w14:textId="77777777" w:rsidR="00E71958" w:rsidRDefault="00E71958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18A13D63" w14:textId="359818CA" w:rsidR="003B15FF" w:rsidRPr="00641A72" w:rsidRDefault="003B15FF" w:rsidP="001D5697">
      <w:pPr>
        <w:tabs>
          <w:tab w:val="left" w:pos="720"/>
          <w:tab w:val="left" w:pos="900"/>
        </w:tabs>
        <w:rPr>
          <w:rFonts w:cs="Courier New"/>
        </w:rPr>
      </w:pPr>
      <w:r w:rsidRPr="003B15FF">
        <w:rPr>
          <w:rFonts w:cs="Courier New"/>
          <w:b/>
          <w:i/>
        </w:rPr>
        <w:t xml:space="preserve">Example </w:t>
      </w:r>
      <w:r w:rsidR="00641A72">
        <w:rPr>
          <w:rFonts w:cs="Courier New"/>
          <w:b/>
          <w:i/>
        </w:rPr>
        <w:t>214</w:t>
      </w:r>
      <w:r w:rsidRPr="003B15FF">
        <w:rPr>
          <w:rFonts w:cs="Courier New"/>
          <w:b/>
          <w:i/>
        </w:rPr>
        <w:t>: P04</w:t>
      </w:r>
      <w:r w:rsidR="00641A72">
        <w:rPr>
          <w:rFonts w:cs="Courier New"/>
          <w:b/>
          <w:i/>
        </w:rPr>
        <w:t xml:space="preserve"> </w:t>
      </w:r>
    </w:p>
    <w:p w14:paraId="7CBCB7FB" w14:textId="5901BDDF" w:rsidR="003B15FF" w:rsidRDefault="00CB363F" w:rsidP="001D5697">
      <w:pPr>
        <w:tabs>
          <w:tab w:val="left" w:pos="720"/>
          <w:tab w:val="left" w:pos="900"/>
        </w:tabs>
        <w:rPr>
          <w:rFonts w:cs="Courier New"/>
        </w:rPr>
      </w:pPr>
      <w:hyperlink r:id="rId5" w:history="1">
        <w:r w:rsidRPr="00C1088E">
          <w:rPr>
            <w:rStyle w:val="Hyperlink"/>
            <w:rFonts w:cstheme="minorHAnsi"/>
          </w:rPr>
          <w:t>https://www.youtube.com/watch?v=jPepPA6KJ0Q</w:t>
        </w:r>
      </w:hyperlink>
      <w:r>
        <w:rPr>
          <w:rFonts w:cs="Courier New"/>
        </w:rPr>
        <w:t xml:space="preserve"> (01:44)</w:t>
      </w:r>
    </w:p>
    <w:p w14:paraId="14C5CB12" w14:textId="77777777" w:rsidR="00CB363F" w:rsidRDefault="00CB363F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04772EE4" w14:textId="77777777" w:rsidR="003B15FF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D:</w:t>
      </w:r>
      <w:r w:rsidRPr="009A0F69">
        <w:rPr>
          <w:rFonts w:ascii="Courier New" w:hAnsi="Courier New" w:cs="Courier New"/>
        </w:rPr>
        <w:tab/>
        <w:t xml:space="preserve">Yes, of course. And yeah, what do you think about uhm </w:t>
      </w:r>
    </w:p>
    <w:p w14:paraId="6B4E9520" w14:textId="77777777" w:rsidR="003B15FF" w:rsidRPr="009A0F6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9A0F69">
        <w:rPr>
          <w:rFonts w:ascii="Courier New" w:hAnsi="Courier New" w:cs="Courier New"/>
        </w:rPr>
        <w:t>the orchestra, just like, do a concert?</w:t>
      </w:r>
    </w:p>
    <w:p w14:paraId="40BBE496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 xml:space="preserve">Well I think it’s uh </w:t>
      </w:r>
      <w:r w:rsidRPr="001D6049">
        <w:rPr>
          <w:rFonts w:ascii="Courier New" w:hAnsi="Courier New" w:cs="Courier New"/>
        </w:rPr>
        <w:t xml:space="preserve">similar to the this- this picture </w:t>
      </w:r>
    </w:p>
    <w:p w14:paraId="033D20FE" w14:textId="7B3209F1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 xml:space="preserve">because, I think that’s a good idea to make the people </w:t>
      </w:r>
    </w:p>
    <w:p w14:paraId="5B276339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 xml:space="preserve">get together but you </w:t>
      </w:r>
      <w:proofErr w:type="spellStart"/>
      <w:r w:rsidRPr="001D6049">
        <w:rPr>
          <w:rFonts w:ascii="Courier New" w:hAnsi="Courier New" w:cs="Courier New"/>
        </w:rPr>
        <w:t>sh</w:t>
      </w:r>
      <w:proofErr w:type="spellEnd"/>
      <w:r w:rsidRPr="001D6049">
        <w:rPr>
          <w:rFonts w:ascii="Courier New" w:hAnsi="Courier New" w:cs="Courier New"/>
        </w:rPr>
        <w:t xml:space="preserve">- mm but- not- but- no- the player, </w:t>
      </w:r>
    </w:p>
    <w:p w14:paraId="11166F55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 xml:space="preserve">uh but player uh </w:t>
      </w:r>
      <w:proofErr w:type="spellStart"/>
      <w:r w:rsidRPr="001D6049">
        <w:rPr>
          <w:rFonts w:ascii="Courier New" w:hAnsi="Courier New" w:cs="Courier New"/>
        </w:rPr>
        <w:t>uh</w:t>
      </w:r>
      <w:proofErr w:type="spellEnd"/>
      <w:r w:rsidRPr="001D6049">
        <w:rPr>
          <w:rFonts w:ascii="Courier New" w:hAnsi="Courier New" w:cs="Courier New"/>
        </w:rPr>
        <w:t xml:space="preserve"> but they’ll- they’re just sitting and </w:t>
      </w:r>
    </w:p>
    <w:p w14:paraId="24B9D065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>watching the-</w:t>
      </w:r>
    </w:p>
    <w:p w14:paraId="077C753B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  <w:t xml:space="preserve">Yeah and they’re just- the in- in the middle there just </w:t>
      </w:r>
    </w:p>
    <w:p w14:paraId="4CAA174C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 xml:space="preserve">focus on the song or player </w:t>
      </w:r>
    </w:p>
    <w:p w14:paraId="344CA7A9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S:</w:t>
      </w:r>
      <w:r w:rsidRPr="001D6049">
        <w:rPr>
          <w:rFonts w:ascii="Courier New" w:hAnsi="Courier New" w:cs="Courier New"/>
        </w:rPr>
        <w:tab/>
        <w:t>Yeah</w:t>
      </w:r>
    </w:p>
    <w:p w14:paraId="7BC8CB31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  <w:t xml:space="preserve">Then the new people you’d like to invite are just sitting </w:t>
      </w:r>
    </w:p>
    <w:p w14:paraId="61281DF8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 xml:space="preserve"> </w:t>
      </w:r>
      <w:r w:rsidRPr="001D6049">
        <w:rPr>
          <w:rFonts w:ascii="Courier New" w:hAnsi="Courier New" w:cs="Courier New"/>
        </w:rPr>
        <w:tab/>
        <w:t xml:space="preserve">there and, nobody is talking, just listen to the music </w:t>
      </w:r>
    </w:p>
    <w:p w14:paraId="5B12A702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S:</w:t>
      </w:r>
      <w:r w:rsidRPr="001D6049">
        <w:rPr>
          <w:rFonts w:ascii="Courier New" w:hAnsi="Courier New" w:cs="Courier New"/>
        </w:rPr>
        <w:tab/>
        <w:t xml:space="preserve">Yeah </w:t>
      </w:r>
      <w:proofErr w:type="spellStart"/>
      <w:r w:rsidRPr="001D6049">
        <w:rPr>
          <w:rFonts w:ascii="Courier New" w:hAnsi="Courier New" w:cs="Courier New"/>
        </w:rPr>
        <w:t>yeah</w:t>
      </w:r>
      <w:proofErr w:type="spellEnd"/>
      <w:r w:rsidRPr="001D6049">
        <w:rPr>
          <w:rFonts w:ascii="Courier New" w:hAnsi="Courier New" w:cs="Courier New"/>
        </w:rPr>
        <w:t xml:space="preserve"> </w:t>
      </w:r>
    </w:p>
    <w:p w14:paraId="759DD17D" w14:textId="77777777" w:rsidR="003B15FF" w:rsidRPr="001D6049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1D6049">
        <w:rPr>
          <w:rFonts w:ascii="Courier New" w:hAnsi="Courier New" w:cs="Courier New"/>
        </w:rPr>
        <w:t>D:</w:t>
      </w:r>
      <w:r w:rsidRPr="001D6049">
        <w:rPr>
          <w:rFonts w:ascii="Courier New" w:hAnsi="Courier New" w:cs="Courier New"/>
        </w:rPr>
        <w:tab/>
        <w:t>So, I agree with you that it’s not the best idea.</w:t>
      </w:r>
    </w:p>
    <w:p w14:paraId="427A997A" w14:textId="77777777" w:rsidR="003B15FF" w:rsidRDefault="003B15FF" w:rsidP="003B15FF">
      <w:pPr>
        <w:pStyle w:val="ListParagraph"/>
        <w:numPr>
          <w:ilvl w:val="0"/>
          <w:numId w:val="7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9A0F69">
        <w:rPr>
          <w:rFonts w:ascii="Courier New" w:hAnsi="Courier New" w:cs="Courier New"/>
        </w:rPr>
        <w:t>S:</w:t>
      </w:r>
      <w:r w:rsidRPr="009A0F69">
        <w:rPr>
          <w:rFonts w:ascii="Courier New" w:hAnsi="Courier New" w:cs="Courier New"/>
        </w:rPr>
        <w:tab/>
        <w:t>yeah</w:t>
      </w:r>
    </w:p>
    <w:p w14:paraId="6EEB2126" w14:textId="77777777" w:rsidR="003B15FF" w:rsidRDefault="003B15FF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4D63B081" w14:textId="4FB5FE5C" w:rsidR="003B15FF" w:rsidRPr="00360822" w:rsidRDefault="00360822" w:rsidP="001D5697">
      <w:pPr>
        <w:tabs>
          <w:tab w:val="left" w:pos="720"/>
          <w:tab w:val="left" w:pos="900"/>
        </w:tabs>
        <w:rPr>
          <w:rFonts w:cs="Courier New"/>
          <w:u w:val="single"/>
        </w:rPr>
      </w:pPr>
      <w:r w:rsidRPr="00360822">
        <w:rPr>
          <w:rFonts w:cs="Courier New"/>
          <w:u w:val="single"/>
        </w:rPr>
        <w:t>Guiding questions</w:t>
      </w:r>
    </w:p>
    <w:p w14:paraId="238F68D8" w14:textId="04CFA851" w:rsidR="00360822" w:rsidRDefault="003D3912" w:rsidP="003D3912">
      <w:pPr>
        <w:pStyle w:val="ListParagraph"/>
        <w:numPr>
          <w:ilvl w:val="0"/>
          <w:numId w:val="9"/>
        </w:numPr>
        <w:tabs>
          <w:tab w:val="left" w:pos="720"/>
          <w:tab w:val="left" w:pos="900"/>
        </w:tabs>
        <w:rPr>
          <w:rFonts w:cs="Courier New"/>
        </w:rPr>
      </w:pPr>
      <w:r>
        <w:rPr>
          <w:rFonts w:cs="Courier New"/>
        </w:rPr>
        <w:t xml:space="preserve">Again, as S responds to D’s question and gives her views on the idea of having a concert, how does </w:t>
      </w:r>
      <w:r w:rsidR="00E71958">
        <w:rPr>
          <w:rFonts w:cs="Courier New"/>
        </w:rPr>
        <w:t>D</w:t>
      </w:r>
      <w:r>
        <w:rPr>
          <w:rFonts w:cs="Courier New"/>
        </w:rPr>
        <w:t xml:space="preserve"> show himself as a supportive listener?</w:t>
      </w:r>
    </w:p>
    <w:p w14:paraId="26EFE6DD" w14:textId="47D32D75" w:rsidR="003D3912" w:rsidRPr="00076718" w:rsidRDefault="005E6A58" w:rsidP="005E6A58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rPr>
          <w:rFonts w:cs="Courier New"/>
          <w:i/>
        </w:rPr>
      </w:pPr>
      <w:r w:rsidRPr="00076718">
        <w:rPr>
          <w:rFonts w:cs="Courier New"/>
          <w:i/>
        </w:rPr>
        <w:t>(Once again, S encounters some difficulties in expressing her ideas, as evidenced by the disfluencies at lines 5-7. D again gives her the time and space to put her ideas in words rather than cutting her off and taking over.</w:t>
      </w:r>
    </w:p>
    <w:p w14:paraId="0B83CE61" w14:textId="5E169C0C" w:rsidR="005E6A58" w:rsidRPr="00076718" w:rsidRDefault="005E6A58" w:rsidP="005E6A58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rPr>
          <w:rFonts w:cs="Courier New"/>
          <w:i/>
        </w:rPr>
      </w:pPr>
      <w:r w:rsidRPr="00076718">
        <w:rPr>
          <w:rFonts w:cs="Courier New"/>
          <w:i/>
        </w:rPr>
        <w:t xml:space="preserve">It is when S successfully formulates a meaningful idea ‘they’re just sitting and watching the…’ that D comes in to </w:t>
      </w:r>
      <w:r w:rsidR="00076718" w:rsidRPr="00076718">
        <w:rPr>
          <w:rFonts w:cs="Courier New"/>
          <w:i/>
        </w:rPr>
        <w:t>jointly construct/establish the idea</w:t>
      </w:r>
      <w:r w:rsidRPr="00076718">
        <w:rPr>
          <w:rFonts w:cs="Courier New"/>
          <w:i/>
        </w:rPr>
        <w:t>, by formulating her idea in his words ‘they’re just in the middle there just focus on the song or player’ (lines 8-9), and developing the idea further</w:t>
      </w:r>
      <w:r w:rsidR="00076718" w:rsidRPr="00076718">
        <w:rPr>
          <w:rFonts w:cs="Courier New"/>
          <w:i/>
        </w:rPr>
        <w:t xml:space="preserve"> (lines 11-12).)</w:t>
      </w:r>
    </w:p>
    <w:p w14:paraId="395DC9E1" w14:textId="77777777" w:rsidR="00076718" w:rsidRDefault="00076718" w:rsidP="00076718">
      <w:pPr>
        <w:tabs>
          <w:tab w:val="left" w:pos="720"/>
          <w:tab w:val="left" w:pos="1134"/>
        </w:tabs>
        <w:rPr>
          <w:rFonts w:cs="Courier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71958" w14:paraId="2965E398" w14:textId="77777777" w:rsidTr="00E71958">
        <w:tc>
          <w:tcPr>
            <w:tcW w:w="9576" w:type="dxa"/>
          </w:tcPr>
          <w:p w14:paraId="02222073" w14:textId="77777777" w:rsidR="00E71958" w:rsidRDefault="00E71958" w:rsidP="00E71958">
            <w:pPr>
              <w:tabs>
                <w:tab w:val="left" w:pos="720"/>
                <w:tab w:val="left" w:pos="900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SupportiveListener</w:t>
            </w:r>
            <w:proofErr w:type="spellEnd"/>
          </w:p>
          <w:p w14:paraId="72439086" w14:textId="77777777" w:rsidR="00E71958" w:rsidRDefault="00E71958" w:rsidP="00E71958">
            <w:pPr>
              <w:tabs>
                <w:tab w:val="left" w:pos="720"/>
                <w:tab w:val="left" w:pos="900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GivePartnerTimeToTalk</w:t>
            </w:r>
            <w:proofErr w:type="spellEnd"/>
          </w:p>
          <w:p w14:paraId="66CF230D" w14:textId="77777777" w:rsidR="00E71958" w:rsidRDefault="00E71958" w:rsidP="00E71958">
            <w:pPr>
              <w:tabs>
                <w:tab w:val="left" w:pos="720"/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ShowYouUnderstand</w:t>
            </w:r>
            <w:proofErr w:type="spellEnd"/>
          </w:p>
          <w:p w14:paraId="443B1372" w14:textId="33809B9D" w:rsidR="00E71958" w:rsidRDefault="00E71958" w:rsidP="00E71958">
            <w:pPr>
              <w:tabs>
                <w:tab w:val="left" w:pos="720"/>
                <w:tab w:val="left" w:pos="1134"/>
              </w:tabs>
              <w:rPr>
                <w:rFonts w:cs="Courier New"/>
              </w:rPr>
            </w:pPr>
            <w:r>
              <w:rPr>
                <w:rFonts w:cs="Courier New"/>
              </w:rPr>
              <w:t>#</w:t>
            </w:r>
            <w:proofErr w:type="spellStart"/>
            <w:r>
              <w:rPr>
                <w:rFonts w:cs="Courier New"/>
              </w:rPr>
              <w:t>DevelopPartnersIdea</w:t>
            </w:r>
            <w:proofErr w:type="spellEnd"/>
          </w:p>
        </w:tc>
      </w:tr>
    </w:tbl>
    <w:p w14:paraId="2D78D6E3" w14:textId="77777777" w:rsidR="00E71958" w:rsidRDefault="00E71958" w:rsidP="00076718">
      <w:pPr>
        <w:tabs>
          <w:tab w:val="left" w:pos="720"/>
          <w:tab w:val="left" w:pos="1134"/>
        </w:tabs>
        <w:rPr>
          <w:rFonts w:cs="Courier New"/>
        </w:rPr>
      </w:pPr>
    </w:p>
    <w:p w14:paraId="1E05BE1C" w14:textId="77777777" w:rsidR="00E71958" w:rsidRDefault="00E71958" w:rsidP="00076718">
      <w:pPr>
        <w:tabs>
          <w:tab w:val="left" w:pos="720"/>
          <w:tab w:val="left" w:pos="1134"/>
        </w:tabs>
        <w:rPr>
          <w:rFonts w:cs="Courier New"/>
        </w:rPr>
      </w:pPr>
    </w:p>
    <w:p w14:paraId="010E33B6" w14:textId="26291B22" w:rsidR="00076718" w:rsidRPr="00076718" w:rsidRDefault="00076718" w:rsidP="00076718">
      <w:pPr>
        <w:tabs>
          <w:tab w:val="left" w:pos="720"/>
          <w:tab w:val="left" w:pos="1134"/>
        </w:tabs>
        <w:rPr>
          <w:rFonts w:cs="Courier New"/>
          <w:b/>
          <w:i/>
        </w:rPr>
      </w:pPr>
      <w:r w:rsidRPr="00076718">
        <w:rPr>
          <w:rFonts w:cs="Courier New"/>
          <w:b/>
          <w:i/>
        </w:rPr>
        <w:t xml:space="preserve">Example </w:t>
      </w:r>
      <w:r w:rsidR="00641A72">
        <w:rPr>
          <w:rFonts w:cs="Courier New"/>
          <w:b/>
          <w:i/>
        </w:rPr>
        <w:t>215</w:t>
      </w:r>
      <w:r w:rsidRPr="00076718">
        <w:rPr>
          <w:rFonts w:cs="Courier New"/>
          <w:b/>
          <w:i/>
        </w:rPr>
        <w:t>: P05</w:t>
      </w:r>
      <w:bookmarkStart w:id="1" w:name="_GoBack"/>
      <w:bookmarkEnd w:id="1"/>
    </w:p>
    <w:p w14:paraId="7A2EC7F9" w14:textId="121A6BD8" w:rsidR="00076718" w:rsidRDefault="00076718" w:rsidP="00076718">
      <w:pPr>
        <w:pStyle w:val="ListParagraph"/>
        <w:numPr>
          <w:ilvl w:val="0"/>
          <w:numId w:val="9"/>
        </w:numPr>
        <w:tabs>
          <w:tab w:val="left" w:pos="720"/>
          <w:tab w:val="left" w:pos="1134"/>
        </w:tabs>
        <w:rPr>
          <w:rFonts w:cs="Courier New"/>
        </w:rPr>
      </w:pPr>
      <w:r>
        <w:rPr>
          <w:rFonts w:cs="Courier New"/>
        </w:rPr>
        <w:t xml:space="preserve">Now look at </w:t>
      </w:r>
      <w:r w:rsidRPr="004637CD">
        <w:rPr>
          <w:rFonts w:cs="Courier New"/>
        </w:rPr>
        <w:t xml:space="preserve">Examples </w:t>
      </w:r>
      <w:r w:rsidR="004637CD" w:rsidRPr="004637CD">
        <w:rPr>
          <w:rFonts w:cs="Courier New"/>
        </w:rPr>
        <w:t>216 and 217.</w:t>
      </w:r>
      <w:r>
        <w:rPr>
          <w:rFonts w:cs="Courier New"/>
        </w:rPr>
        <w:t xml:space="preserve"> How does C compare to D (Example </w:t>
      </w:r>
      <w:r w:rsidR="004637CD">
        <w:rPr>
          <w:rFonts w:cs="Courier New"/>
        </w:rPr>
        <w:t>21</w:t>
      </w:r>
      <w:r>
        <w:rPr>
          <w:rFonts w:cs="Courier New"/>
        </w:rPr>
        <w:t>3 above) in terms of being a supportive listener?</w:t>
      </w:r>
    </w:p>
    <w:p w14:paraId="3A6D96FA" w14:textId="00137C6E" w:rsidR="00076718" w:rsidRPr="00076718" w:rsidRDefault="00076718" w:rsidP="00076718">
      <w:pPr>
        <w:pStyle w:val="ListParagraph"/>
        <w:numPr>
          <w:ilvl w:val="1"/>
          <w:numId w:val="9"/>
        </w:numPr>
        <w:tabs>
          <w:tab w:val="left" w:pos="720"/>
          <w:tab w:val="left" w:pos="1134"/>
        </w:tabs>
        <w:rPr>
          <w:rFonts w:cs="Courier New"/>
          <w:i/>
        </w:rPr>
      </w:pPr>
      <w:r w:rsidRPr="00076718">
        <w:rPr>
          <w:rFonts w:cs="Courier New"/>
          <w:i/>
        </w:rPr>
        <w:lastRenderedPageBreak/>
        <w:t xml:space="preserve">(Examiners’ comments: C does not give L enough time to express her ideas; she often finishes L’s utterances for her, takes over to express her own views on the idea, and then moves on to the next picture.) </w:t>
      </w:r>
    </w:p>
    <w:p w14:paraId="06994149" w14:textId="77777777" w:rsidR="00076718" w:rsidRDefault="00076718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406A3F46" w14:textId="6E373503" w:rsidR="00076718" w:rsidRPr="00076718" w:rsidRDefault="00076718" w:rsidP="001D5697">
      <w:pPr>
        <w:tabs>
          <w:tab w:val="left" w:pos="720"/>
          <w:tab w:val="left" w:pos="900"/>
        </w:tabs>
        <w:rPr>
          <w:rFonts w:cs="Courier New"/>
          <w:u w:val="single"/>
        </w:rPr>
      </w:pPr>
      <w:r w:rsidRPr="00076718">
        <w:rPr>
          <w:rFonts w:cs="Courier New"/>
          <w:u w:val="single"/>
        </w:rPr>
        <w:t>Lesson learned</w:t>
      </w:r>
    </w:p>
    <w:p w14:paraId="470A38F0" w14:textId="3339A285" w:rsidR="00076718" w:rsidRDefault="00D86ADB" w:rsidP="001D5697">
      <w:pPr>
        <w:tabs>
          <w:tab w:val="left" w:pos="720"/>
          <w:tab w:val="left" w:pos="900"/>
        </w:tabs>
        <w:rPr>
          <w:rFonts w:cs="Courier New"/>
        </w:rPr>
      </w:pPr>
      <w:r>
        <w:rPr>
          <w:rFonts w:cs="Courier New"/>
        </w:rPr>
        <w:t xml:space="preserve">Good listeners not only show that they are interested, paying attention, and understand what you say (see Examples 211, 212). They also give you enough time to </w:t>
      </w:r>
      <w:r w:rsidR="00AF11CA">
        <w:rPr>
          <w:rFonts w:cs="Courier New"/>
        </w:rPr>
        <w:t>put</w:t>
      </w:r>
      <w:r>
        <w:rPr>
          <w:rFonts w:cs="Courier New"/>
        </w:rPr>
        <w:t xml:space="preserve"> your ideas</w:t>
      </w:r>
      <w:r w:rsidR="00AF11CA">
        <w:rPr>
          <w:rFonts w:cs="Courier New"/>
        </w:rPr>
        <w:t xml:space="preserve"> in words</w:t>
      </w:r>
      <w:r>
        <w:rPr>
          <w:rFonts w:cs="Courier New"/>
        </w:rPr>
        <w:t xml:space="preserve"> (Examples 213, 214). </w:t>
      </w:r>
      <w:r w:rsidR="00AF11CA">
        <w:rPr>
          <w:rFonts w:cs="Courier New"/>
        </w:rPr>
        <w:t>Even if your partner is struggling a bit and you want to help, don’t cut off their talk too often and take over. Try to give them time to say what they want to say.</w:t>
      </w:r>
      <w:r>
        <w:rPr>
          <w:rFonts w:cs="Courier New"/>
        </w:rPr>
        <w:t xml:space="preserve">   </w:t>
      </w:r>
    </w:p>
    <w:p w14:paraId="61858FAB" w14:textId="77777777" w:rsidR="00360822" w:rsidRDefault="00360822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5BE57AD2" w14:textId="77777777" w:rsidR="00360822" w:rsidRDefault="00360822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0DA5B31E" w14:textId="77777777" w:rsidR="00360822" w:rsidRDefault="00360822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28D53DCC" w14:textId="77777777" w:rsidR="00360822" w:rsidRDefault="00360822" w:rsidP="001D5697">
      <w:pPr>
        <w:tabs>
          <w:tab w:val="left" w:pos="720"/>
          <w:tab w:val="left" w:pos="900"/>
        </w:tabs>
        <w:rPr>
          <w:rFonts w:cs="Courier New"/>
        </w:rPr>
      </w:pPr>
    </w:p>
    <w:p w14:paraId="3264C0F3" w14:textId="1E82F642" w:rsidR="001D5697" w:rsidRPr="001D5697" w:rsidRDefault="001D5697" w:rsidP="001D5697">
      <w:pPr>
        <w:tabs>
          <w:tab w:val="left" w:pos="720"/>
          <w:tab w:val="left" w:pos="900"/>
        </w:tabs>
        <w:rPr>
          <w:rFonts w:cs="Courier New"/>
        </w:rPr>
      </w:pPr>
    </w:p>
    <w:sectPr w:rsidR="001D5697" w:rsidRPr="001D56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6271C7"/>
    <w:multiLevelType w:val="hybridMultilevel"/>
    <w:tmpl w:val="DF72C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133129"/>
    <w:multiLevelType w:val="hybridMultilevel"/>
    <w:tmpl w:val="6CFA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C4481"/>
    <w:multiLevelType w:val="hybridMultilevel"/>
    <w:tmpl w:val="7FDEDB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6520AA"/>
    <w:multiLevelType w:val="hybridMultilevel"/>
    <w:tmpl w:val="BF14EA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D77087"/>
    <w:multiLevelType w:val="hybridMultilevel"/>
    <w:tmpl w:val="938CEB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620577"/>
    <w:multiLevelType w:val="hybridMultilevel"/>
    <w:tmpl w:val="8E889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53883"/>
    <w:multiLevelType w:val="hybridMultilevel"/>
    <w:tmpl w:val="871CE5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CF4BEA"/>
    <w:multiLevelType w:val="hybridMultilevel"/>
    <w:tmpl w:val="2E62CF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C54ED8"/>
    <w:multiLevelType w:val="hybridMultilevel"/>
    <w:tmpl w:val="0F3CE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E181FF7"/>
    <w:multiLevelType w:val="hybridMultilevel"/>
    <w:tmpl w:val="DBEEC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364"/>
    <w:rsid w:val="000309F6"/>
    <w:rsid w:val="00063840"/>
    <w:rsid w:val="00076718"/>
    <w:rsid w:val="00094364"/>
    <w:rsid w:val="000A7F72"/>
    <w:rsid w:val="000C4A54"/>
    <w:rsid w:val="0016723F"/>
    <w:rsid w:val="00187110"/>
    <w:rsid w:val="0019595D"/>
    <w:rsid w:val="001A0664"/>
    <w:rsid w:val="001D1442"/>
    <w:rsid w:val="001D5697"/>
    <w:rsid w:val="002438CA"/>
    <w:rsid w:val="00253873"/>
    <w:rsid w:val="002D729B"/>
    <w:rsid w:val="002E5467"/>
    <w:rsid w:val="002F5DAE"/>
    <w:rsid w:val="00360822"/>
    <w:rsid w:val="003710CF"/>
    <w:rsid w:val="003A4920"/>
    <w:rsid w:val="003B15FF"/>
    <w:rsid w:val="003D3912"/>
    <w:rsid w:val="003E1435"/>
    <w:rsid w:val="00434BAD"/>
    <w:rsid w:val="004637CD"/>
    <w:rsid w:val="004815DA"/>
    <w:rsid w:val="00491C6B"/>
    <w:rsid w:val="00512869"/>
    <w:rsid w:val="005718D6"/>
    <w:rsid w:val="0059228D"/>
    <w:rsid w:val="005E6303"/>
    <w:rsid w:val="005E6A58"/>
    <w:rsid w:val="006053B7"/>
    <w:rsid w:val="0063294D"/>
    <w:rsid w:val="00641A72"/>
    <w:rsid w:val="00650571"/>
    <w:rsid w:val="006812FE"/>
    <w:rsid w:val="00696330"/>
    <w:rsid w:val="00750589"/>
    <w:rsid w:val="00773DB2"/>
    <w:rsid w:val="00785F40"/>
    <w:rsid w:val="007D277F"/>
    <w:rsid w:val="007F7CEB"/>
    <w:rsid w:val="008147F7"/>
    <w:rsid w:val="008511A6"/>
    <w:rsid w:val="00851B82"/>
    <w:rsid w:val="00892AB1"/>
    <w:rsid w:val="008C5628"/>
    <w:rsid w:val="008F7178"/>
    <w:rsid w:val="00924575"/>
    <w:rsid w:val="00932796"/>
    <w:rsid w:val="00932B5B"/>
    <w:rsid w:val="009333E3"/>
    <w:rsid w:val="009711FA"/>
    <w:rsid w:val="0097370F"/>
    <w:rsid w:val="00976FBD"/>
    <w:rsid w:val="009D77C4"/>
    <w:rsid w:val="00A05C90"/>
    <w:rsid w:val="00A16C3C"/>
    <w:rsid w:val="00AC0CDD"/>
    <w:rsid w:val="00AC1CBD"/>
    <w:rsid w:val="00AD5CB1"/>
    <w:rsid w:val="00AF11CA"/>
    <w:rsid w:val="00AF406F"/>
    <w:rsid w:val="00B44934"/>
    <w:rsid w:val="00B602F7"/>
    <w:rsid w:val="00BA155E"/>
    <w:rsid w:val="00BD3CC1"/>
    <w:rsid w:val="00BE66A7"/>
    <w:rsid w:val="00C305D8"/>
    <w:rsid w:val="00C36497"/>
    <w:rsid w:val="00C40212"/>
    <w:rsid w:val="00C4278B"/>
    <w:rsid w:val="00C469BF"/>
    <w:rsid w:val="00C77507"/>
    <w:rsid w:val="00C85D4D"/>
    <w:rsid w:val="00C97D3B"/>
    <w:rsid w:val="00CB363F"/>
    <w:rsid w:val="00CC3915"/>
    <w:rsid w:val="00CE7FC7"/>
    <w:rsid w:val="00D174DC"/>
    <w:rsid w:val="00D53DF3"/>
    <w:rsid w:val="00D86ADB"/>
    <w:rsid w:val="00D9110A"/>
    <w:rsid w:val="00DE5B6A"/>
    <w:rsid w:val="00E71958"/>
    <w:rsid w:val="00E92817"/>
    <w:rsid w:val="00E930A8"/>
    <w:rsid w:val="00EB54FE"/>
    <w:rsid w:val="00EB687B"/>
    <w:rsid w:val="00EB7095"/>
    <w:rsid w:val="00EE7F11"/>
    <w:rsid w:val="00EF793A"/>
    <w:rsid w:val="00F36730"/>
    <w:rsid w:val="00F5529F"/>
    <w:rsid w:val="00FA4D2E"/>
    <w:rsid w:val="00FA6A08"/>
    <w:rsid w:val="00FC1738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07E89"/>
  <w15:docId w15:val="{4E5BD73E-6B9E-4431-86D5-DB8C8623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5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53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36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jPepPA6KJ0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Bedfordshire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Lam</dc:creator>
  <cp:lastModifiedBy>Daniel Lam</cp:lastModifiedBy>
  <cp:revision>6</cp:revision>
  <dcterms:created xsi:type="dcterms:W3CDTF">2018-09-12T12:02:00Z</dcterms:created>
  <dcterms:modified xsi:type="dcterms:W3CDTF">2018-09-16T15:46:00Z</dcterms:modified>
</cp:coreProperties>
</file>